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3C020D04" w:rsidR="008A6084" w:rsidRPr="00C4082C" w:rsidRDefault="0052569E" w:rsidP="00415EBA">
      <w:pPr>
        <w:jc w:val="both"/>
        <w:rPr>
          <w:rFonts w:ascii="Book Antiqua" w:hAnsi="Book Antiqua" w:cs="Arial"/>
          <w:b/>
          <w:bCs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</w:t>
      </w:r>
      <w:r w:rsidR="006203DE" w:rsidRPr="00C4082C">
        <w:rPr>
          <w:rFonts w:ascii="Times New Roman" w:hAnsi="Times New Roman" w:cs="Times New Roman"/>
        </w:rPr>
        <w:t xml:space="preserve">intends     to     award, under     laid-down     organisational     procedures, contract(s) for </w:t>
      </w:r>
      <w:r w:rsidR="006C2F40" w:rsidRPr="00C4082C">
        <w:rPr>
          <w:rFonts w:ascii="Times New Roman" w:hAnsi="Times New Roman" w:cs="Times New Roman"/>
        </w:rPr>
        <w:t>“</w:t>
      </w:r>
      <w:bookmarkStart w:id="0" w:name="_Hlk94778660"/>
      <w:r w:rsidR="00C4082C" w:rsidRPr="00C4082C">
        <w:rPr>
          <w:rFonts w:ascii="Times New Roman" w:hAnsi="Times New Roman" w:cs="Times New Roman"/>
          <w:b/>
          <w:bCs/>
        </w:rPr>
        <w:t>Mobile GIS Substation Extn. Package MGIS-113 for Procurement of 01 No each 220kV and 132kV Mobile GIS Bays along with CRP, Auxiliary system etc. for meeting contingency requirement for NER constituents.</w:t>
      </w:r>
      <w:bookmarkEnd w:id="0"/>
      <w:r w:rsidR="00415EBA" w:rsidRPr="00C4082C">
        <w:rPr>
          <w:rFonts w:ascii="Times New Roman" w:hAnsi="Times New Roman" w:cs="Times New Roman"/>
          <w:b/>
          <w:bCs/>
          <w:szCs w:val="24"/>
        </w:rPr>
        <w:t xml:space="preserve">, Spec No: </w:t>
      </w:r>
      <w:r w:rsidR="00C4082C" w:rsidRPr="00C4082C">
        <w:rPr>
          <w:rFonts w:ascii="Times New Roman" w:hAnsi="Times New Roman" w:cs="Times New Roman"/>
          <w:b/>
          <w:bCs/>
        </w:rPr>
        <w:t>CC/NT/W-GIS/DOM/A10/23/04829</w:t>
      </w:r>
      <w:r w:rsidR="00060CAB" w:rsidRPr="00C4082C">
        <w:rPr>
          <w:rFonts w:ascii="Times New Roman" w:hAnsi="Times New Roman" w:cs="Times New Roman"/>
          <w:b/>
          <w:bCs/>
        </w:rPr>
        <w:t>”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163C7196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13F22B12" w14:textId="77777777" w:rsidR="000226AA" w:rsidRPr="000226AA" w:rsidRDefault="000226AA" w:rsidP="000226A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226AA">
        <w:rPr>
          <w:rFonts w:ascii="Times New Roman" w:hAnsi="Times New Roman" w:cs="Times New Roman"/>
        </w:rPr>
        <w:t>This agreement is subject to Indian Law. Place of performance and jurisdiction is the establishment of POWERGRID. The Arbitration/</w:t>
      </w:r>
      <w:r w:rsidRPr="000226AA">
        <w:rPr>
          <w:rFonts w:ascii="Times New Roman" w:hAnsi="Times New Roman" w:cs="Times New Roman"/>
          <w:b/>
          <w:bCs/>
        </w:rPr>
        <w:t>Conciliation</w:t>
      </w:r>
      <w:r w:rsidRPr="000226AA">
        <w:rPr>
          <w:rFonts w:ascii="Times New Roman" w:hAnsi="Times New Roman" w:cs="Times New Roman"/>
        </w:rPr>
        <w:t xml:space="preserve"> clause provided in the main tender document / contract shall not be applicable for any issue / dispute arising under the Safety Pact.</w:t>
      </w:r>
    </w:p>
    <w:p w14:paraId="268505DF" w14:textId="382EB4D5" w:rsidR="008B1A58" w:rsidRPr="00AE29A4" w:rsidRDefault="008B1A58" w:rsidP="000226AA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2BADB" w14:textId="77777777" w:rsidR="009129E6" w:rsidRDefault="009129E6" w:rsidP="00B266D0">
      <w:pPr>
        <w:spacing w:after="0" w:line="240" w:lineRule="auto"/>
      </w:pPr>
      <w:r>
        <w:separator/>
      </w:r>
    </w:p>
  </w:endnote>
  <w:endnote w:type="continuationSeparator" w:id="0">
    <w:p w14:paraId="3286F91F" w14:textId="77777777" w:rsidR="009129E6" w:rsidRDefault="009129E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ADD9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A967F" w14:textId="77777777" w:rsidR="009129E6" w:rsidRDefault="009129E6" w:rsidP="00B266D0">
      <w:pPr>
        <w:spacing w:after="0" w:line="240" w:lineRule="auto"/>
      </w:pPr>
      <w:r>
        <w:separator/>
      </w:r>
    </w:p>
  </w:footnote>
  <w:footnote w:type="continuationSeparator" w:id="0">
    <w:p w14:paraId="55EF1619" w14:textId="77777777" w:rsidR="009129E6" w:rsidRDefault="009129E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104197">
    <w:abstractNumId w:val="3"/>
  </w:num>
  <w:num w:numId="2" w16cid:durableId="435564946">
    <w:abstractNumId w:val="0"/>
  </w:num>
  <w:num w:numId="3" w16cid:durableId="2105178630">
    <w:abstractNumId w:val="1"/>
  </w:num>
  <w:num w:numId="4" w16cid:durableId="1851941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253"/>
    <w:rsid w:val="00000A86"/>
    <w:rsid w:val="0000757B"/>
    <w:rsid w:val="0001430B"/>
    <w:rsid w:val="00015C2E"/>
    <w:rsid w:val="000213E4"/>
    <w:rsid w:val="0002195D"/>
    <w:rsid w:val="000226AA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0CAB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5EBA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4E3F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29E6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082C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6300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Vakati Silpa {वाकाटि शिल्पा}</cp:lastModifiedBy>
  <cp:revision>13</cp:revision>
  <cp:lastPrinted>2019-09-09T10:19:00Z</cp:lastPrinted>
  <dcterms:created xsi:type="dcterms:W3CDTF">2020-01-22T09:53:00Z</dcterms:created>
  <dcterms:modified xsi:type="dcterms:W3CDTF">2023-10-13T10:07:00Z</dcterms:modified>
  <cp:contentStatus/>
</cp:coreProperties>
</file>